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2A2A" w:rsidRPr="006F4234" w:rsidRDefault="006F4234" w:rsidP="002A5037">
      <w:pPr>
        <w:pageBreakBefore/>
        <w:spacing w:line="100" w:lineRule="atLeast"/>
        <w:ind w:firstLine="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br/>
      </w:r>
      <w:r w:rsidR="008B2A2A" w:rsidRPr="006F4234">
        <w:rPr>
          <w:rFonts w:asciiTheme="minorHAnsi" w:hAnsiTheme="minorHAnsi" w:cstheme="minorHAnsi"/>
          <w:b/>
          <w:sz w:val="18"/>
          <w:szCs w:val="22"/>
        </w:rPr>
        <w:t xml:space="preserve">Załącznik nr </w:t>
      </w:r>
      <w:r w:rsidR="005069A7">
        <w:rPr>
          <w:rFonts w:asciiTheme="minorHAnsi" w:hAnsiTheme="minorHAnsi" w:cstheme="minorHAnsi"/>
          <w:b/>
          <w:sz w:val="18"/>
          <w:szCs w:val="22"/>
        </w:rPr>
        <w:t>5</w:t>
      </w:r>
      <w:r w:rsidR="008B2A2A" w:rsidRPr="006F4234">
        <w:rPr>
          <w:rFonts w:asciiTheme="minorHAnsi" w:hAnsiTheme="minorHAnsi" w:cstheme="minorHAnsi"/>
          <w:b/>
          <w:sz w:val="18"/>
          <w:szCs w:val="22"/>
        </w:rPr>
        <w:t xml:space="preserve"> – </w:t>
      </w:r>
      <w:r w:rsidR="001F2677" w:rsidRPr="006F4234">
        <w:rPr>
          <w:rFonts w:asciiTheme="minorHAnsi" w:hAnsiTheme="minorHAnsi" w:cstheme="minorHAnsi"/>
          <w:b/>
          <w:sz w:val="18"/>
          <w:szCs w:val="22"/>
        </w:rPr>
        <w:t>Oświadczenie</w:t>
      </w:r>
      <w:r w:rsidR="008B2A2A" w:rsidRPr="006F4234">
        <w:rPr>
          <w:rFonts w:asciiTheme="minorHAnsi" w:hAnsiTheme="minorHAnsi" w:cstheme="minorHAnsi"/>
          <w:b/>
          <w:sz w:val="18"/>
          <w:szCs w:val="22"/>
        </w:rPr>
        <w:t xml:space="preserve"> o braku </w:t>
      </w:r>
      <w:r w:rsidR="001F2677" w:rsidRPr="006F4234">
        <w:rPr>
          <w:rFonts w:asciiTheme="minorHAnsi" w:hAnsiTheme="minorHAnsi" w:cstheme="minorHAnsi"/>
          <w:b/>
          <w:sz w:val="18"/>
          <w:szCs w:val="22"/>
        </w:rPr>
        <w:t>powiązań</w:t>
      </w:r>
      <w:r w:rsidR="008B2A2A" w:rsidRPr="006F4234">
        <w:rPr>
          <w:rFonts w:asciiTheme="minorHAnsi" w:hAnsiTheme="minorHAnsi" w:cstheme="minorHAnsi"/>
          <w:b/>
          <w:sz w:val="18"/>
          <w:szCs w:val="22"/>
        </w:rPr>
        <w:t xml:space="preserve"> osobowych i kapitałowych</w:t>
      </w:r>
    </w:p>
    <w:p w:rsidR="008B2A2A" w:rsidRPr="00074CBD" w:rsidRDefault="008B2A2A">
      <w:pPr>
        <w:spacing w:line="240" w:lineRule="auto"/>
        <w:ind w:left="360" w:firstLine="0"/>
        <w:jc w:val="right"/>
        <w:rPr>
          <w:rFonts w:asciiTheme="minorHAnsi" w:hAnsiTheme="minorHAnsi" w:cstheme="minorHAnsi"/>
          <w:sz w:val="22"/>
          <w:szCs w:val="22"/>
        </w:rPr>
      </w:pPr>
    </w:p>
    <w:p w:rsidR="008B2A2A" w:rsidRPr="002D7832" w:rsidRDefault="002D7832">
      <w:pPr>
        <w:spacing w:line="240" w:lineRule="auto"/>
        <w:ind w:left="360" w:firstLine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</w:t>
      </w:r>
      <w:r w:rsidR="00395FE0" w:rsidRPr="002D7832">
        <w:rPr>
          <w:rFonts w:asciiTheme="minorHAnsi" w:hAnsiTheme="minorHAnsi" w:cstheme="minorHAnsi"/>
          <w:sz w:val="22"/>
          <w:szCs w:val="22"/>
        </w:rPr>
        <w:t>……………………….</w:t>
      </w:r>
      <w:r w:rsidR="008B2A2A" w:rsidRPr="002D783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B2A2A" w:rsidRPr="002D7832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="00395FE0" w:rsidRPr="002D7832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395FE0" w:rsidRPr="00074CBD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95FE0" w:rsidRPr="00074CBD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95FE0" w:rsidRPr="00074CBD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95FE0" w:rsidRPr="00074CBD" w:rsidRDefault="00D0356E">
      <w:pPr>
        <w:spacing w:line="240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074CBD">
        <w:rPr>
          <w:rFonts w:asciiTheme="minorHAnsi" w:hAnsiTheme="minorHAnsi" w:cstheme="minorHAnsi"/>
          <w:bCs/>
          <w:sz w:val="22"/>
          <w:szCs w:val="22"/>
        </w:rPr>
        <w:t>………</w:t>
      </w:r>
      <w:r w:rsidR="00E454FC">
        <w:rPr>
          <w:rFonts w:asciiTheme="minorHAnsi" w:hAnsiTheme="minorHAnsi" w:cstheme="minorHAnsi"/>
          <w:bCs/>
          <w:sz w:val="22"/>
          <w:szCs w:val="22"/>
        </w:rPr>
        <w:t>…..</w:t>
      </w:r>
      <w:r w:rsidRPr="00074CBD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395FE0" w:rsidRPr="00E454FC" w:rsidRDefault="00D0356E">
      <w:pPr>
        <w:spacing w:line="240" w:lineRule="auto"/>
        <w:ind w:firstLine="0"/>
        <w:rPr>
          <w:rFonts w:asciiTheme="minorHAnsi" w:hAnsiTheme="minorHAnsi" w:cstheme="minorHAnsi"/>
          <w:bCs/>
          <w:sz w:val="16"/>
          <w:szCs w:val="16"/>
        </w:rPr>
      </w:pPr>
      <w:r w:rsidRPr="00E454FC">
        <w:rPr>
          <w:rFonts w:asciiTheme="minorHAnsi" w:hAnsiTheme="minorHAnsi" w:cstheme="minorHAnsi"/>
          <w:bCs/>
          <w:sz w:val="16"/>
          <w:szCs w:val="16"/>
        </w:rPr>
        <w:t xml:space="preserve">       </w:t>
      </w:r>
      <w:r w:rsidR="00982AA4" w:rsidRPr="00E454FC">
        <w:rPr>
          <w:rFonts w:asciiTheme="minorHAnsi" w:hAnsiTheme="minorHAnsi" w:cstheme="minorHAnsi"/>
          <w:bCs/>
          <w:sz w:val="16"/>
          <w:szCs w:val="16"/>
        </w:rPr>
        <w:t>Nazwa i adres Oferenta</w:t>
      </w:r>
    </w:p>
    <w:p w:rsidR="008B2A2A" w:rsidRPr="00074CBD" w:rsidRDefault="008B2A2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B2A2A" w:rsidRPr="00074CBD" w:rsidRDefault="006F4234">
      <w:pPr>
        <w:spacing w:line="240" w:lineRule="auto"/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8B2A2A" w:rsidRPr="00074C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8B2A2A" w:rsidRPr="00074CBD" w:rsidRDefault="008B2A2A" w:rsidP="00982AA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b/>
          <w:sz w:val="22"/>
          <w:szCs w:val="22"/>
        </w:rPr>
        <w:t>Oświadczenie o braku powiązań osobowych lub kapitałowych</w:t>
      </w:r>
    </w:p>
    <w:p w:rsidR="008B2A2A" w:rsidRPr="00074CBD" w:rsidRDefault="008B2A2A" w:rsidP="00982A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4234" w:rsidRDefault="008B2A2A" w:rsidP="003F35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 xml:space="preserve">W odpowiedzi na zapytanie </w:t>
      </w:r>
      <w:r w:rsidRPr="00074CBD">
        <w:rPr>
          <w:rFonts w:asciiTheme="minorHAnsi" w:eastAsia="Àô¿Wð'EA" w:hAnsiTheme="minorHAnsi" w:cstheme="minorHAnsi"/>
          <w:color w:val="000000"/>
          <w:sz w:val="22"/>
          <w:szCs w:val="22"/>
        </w:rPr>
        <w:t>ofertowe</w:t>
      </w:r>
      <w:r w:rsidR="00D34513" w:rsidRPr="00074CBD">
        <w:rPr>
          <w:rFonts w:asciiTheme="minorHAnsi" w:eastAsia="Àô¿Wð'EA" w:hAnsiTheme="minorHAnsi" w:cstheme="minorHAnsi"/>
          <w:color w:val="000000"/>
          <w:sz w:val="22"/>
          <w:szCs w:val="22"/>
        </w:rPr>
        <w:t xml:space="preserve"> </w:t>
      </w:r>
      <w:r w:rsidR="006F4234" w:rsidRPr="00502B74">
        <w:rPr>
          <w:rFonts w:asciiTheme="minorHAnsi" w:hAnsiTheme="minorHAnsi" w:cstheme="minorHAnsi"/>
          <w:sz w:val="22"/>
          <w:szCs w:val="22"/>
        </w:rPr>
        <w:t>nr</w:t>
      </w:r>
      <w:r w:rsidR="00C625FE">
        <w:rPr>
          <w:rFonts w:asciiTheme="minorHAnsi" w:hAnsiTheme="minorHAnsi" w:cstheme="minorHAnsi"/>
          <w:sz w:val="22"/>
          <w:szCs w:val="22"/>
        </w:rPr>
        <w:t xml:space="preserve"> </w:t>
      </w:r>
      <w:r w:rsidR="00E4605C">
        <w:rPr>
          <w:rFonts w:asciiTheme="minorHAnsi" w:hAnsiTheme="minorHAnsi" w:cstheme="minorHAnsi"/>
          <w:b/>
          <w:sz w:val="22"/>
          <w:szCs w:val="22"/>
        </w:rPr>
        <w:t>WSP</w:t>
      </w:r>
      <w:r w:rsidR="00A2480F">
        <w:rPr>
          <w:rFonts w:asciiTheme="minorHAnsi" w:hAnsiTheme="minorHAnsi" w:cstheme="minorHAnsi"/>
          <w:b/>
          <w:sz w:val="22"/>
          <w:szCs w:val="22"/>
        </w:rPr>
        <w:t>-KNO</w:t>
      </w:r>
      <w:r w:rsidR="0017157F" w:rsidRPr="0017157F">
        <w:rPr>
          <w:rFonts w:asciiTheme="minorHAnsi" w:hAnsiTheme="minorHAnsi" w:cstheme="minorHAnsi"/>
          <w:b/>
          <w:sz w:val="22"/>
          <w:szCs w:val="22"/>
        </w:rPr>
        <w:t>/2021/</w:t>
      </w:r>
      <w:r w:rsidR="00A2480F">
        <w:rPr>
          <w:rFonts w:asciiTheme="minorHAnsi" w:hAnsiTheme="minorHAnsi" w:cstheme="minorHAnsi"/>
          <w:b/>
          <w:sz w:val="22"/>
          <w:szCs w:val="22"/>
        </w:rPr>
        <w:t>1</w:t>
      </w:r>
      <w:r w:rsidR="004061C1">
        <w:rPr>
          <w:rFonts w:asciiTheme="minorHAnsi" w:hAnsiTheme="minorHAnsi" w:cstheme="minorHAnsi"/>
          <w:b/>
          <w:sz w:val="22"/>
          <w:szCs w:val="22"/>
        </w:rPr>
        <w:t>1</w:t>
      </w:r>
      <w:bookmarkStart w:id="0" w:name="_GoBack"/>
      <w:bookmarkEnd w:id="0"/>
      <w:r w:rsidR="0017157F" w:rsidRPr="0017157F">
        <w:rPr>
          <w:rFonts w:asciiTheme="minorHAnsi" w:hAnsiTheme="minorHAnsi" w:cstheme="minorHAnsi"/>
          <w:b/>
          <w:sz w:val="22"/>
          <w:szCs w:val="22"/>
        </w:rPr>
        <w:t>/0</w:t>
      </w:r>
      <w:r w:rsidR="00E4605C">
        <w:rPr>
          <w:rFonts w:asciiTheme="minorHAnsi" w:hAnsiTheme="minorHAnsi" w:cstheme="minorHAnsi"/>
          <w:b/>
          <w:sz w:val="22"/>
          <w:szCs w:val="22"/>
        </w:rPr>
        <w:t>1</w:t>
      </w:r>
      <w:r w:rsidR="001715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05C">
        <w:rPr>
          <w:rFonts w:asciiTheme="minorHAnsi" w:hAnsiTheme="minorHAnsi" w:cstheme="minorHAnsi"/>
          <w:sz w:val="22"/>
          <w:szCs w:val="22"/>
        </w:rPr>
        <w:t xml:space="preserve">realizowane w ramach przedsięwzięcia pn. „Wsparcie uczelni niepublicznych w zakresie prowadzenia zajęć z wykorzystaniem metod i technik kształcenia na odległość” </w:t>
      </w:r>
      <w:r w:rsidR="00D34513" w:rsidRPr="00074CBD">
        <w:rPr>
          <w:rFonts w:asciiTheme="minorHAnsi" w:eastAsia="Àô¿Wð'EA" w:hAnsiTheme="minorHAnsi" w:cstheme="minorHAnsi"/>
          <w:color w:val="000000"/>
          <w:sz w:val="22"/>
          <w:szCs w:val="22"/>
        </w:rPr>
        <w:t xml:space="preserve">dla </w:t>
      </w:r>
      <w:r w:rsidR="00E4605C">
        <w:rPr>
          <w:rFonts w:asciiTheme="minorHAnsi" w:eastAsia="Àô¿Wð'EA" w:hAnsiTheme="minorHAnsi" w:cstheme="minorHAnsi"/>
          <w:color w:val="000000"/>
          <w:sz w:val="22"/>
          <w:szCs w:val="22"/>
        </w:rPr>
        <w:t>Wyższej Szkoły Prawa we Wrocławiu</w:t>
      </w:r>
      <w:r w:rsidR="00D34513" w:rsidRPr="00074CBD">
        <w:rPr>
          <w:rFonts w:asciiTheme="minorHAnsi" w:eastAsia="Àô¿Wð'EA" w:hAnsiTheme="minorHAnsi" w:cstheme="minorHAnsi"/>
          <w:color w:val="000000"/>
          <w:sz w:val="22"/>
          <w:szCs w:val="22"/>
        </w:rPr>
        <w:t xml:space="preserve">, </w:t>
      </w:r>
      <w:r w:rsidR="00982AA4" w:rsidRPr="00074CBD">
        <w:rPr>
          <w:rFonts w:asciiTheme="minorHAnsi" w:hAnsiTheme="minorHAnsi" w:cstheme="minorHAnsi"/>
          <w:sz w:val="22"/>
          <w:szCs w:val="22"/>
        </w:rPr>
        <w:t xml:space="preserve">ja niżej podpisany(a) </w:t>
      </w:r>
    </w:p>
    <w:p w:rsidR="00982AA4" w:rsidRPr="00074CBD" w:rsidRDefault="00982AA4" w:rsidP="006F4234">
      <w:pPr>
        <w:spacing w:line="480" w:lineRule="auto"/>
        <w:jc w:val="center"/>
        <w:rPr>
          <w:rFonts w:asciiTheme="minorHAnsi" w:eastAsia="Àô¿Wð'EA" w:hAnsiTheme="minorHAnsi" w:cstheme="minorHAnsi"/>
          <w:color w:val="000000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br/>
        <w:t>…………………………………………….…………………………………………………………...</w:t>
      </w:r>
      <w:r w:rsidR="006F423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6F4234" w:rsidRPr="00E4605C" w:rsidRDefault="006F4234" w:rsidP="00E4605C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</w:t>
      </w:r>
      <w:r w:rsidR="00E4605C">
        <w:rPr>
          <w:rFonts w:asciiTheme="minorHAnsi" w:hAnsiTheme="minorHAnsi" w:cstheme="minorHAnsi"/>
          <w:sz w:val="22"/>
          <w:szCs w:val="22"/>
        </w:rPr>
        <w:t>(a)</w:t>
      </w:r>
      <w:r w:rsidR="00982AA4" w:rsidRPr="00074C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…………………….....……….</w:t>
      </w:r>
      <w:r w:rsidRPr="00074CBD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982AA4" w:rsidRPr="00E4605C" w:rsidRDefault="00982AA4" w:rsidP="00E4605C">
      <w:pPr>
        <w:spacing w:line="240" w:lineRule="auto"/>
        <w:jc w:val="center"/>
        <w:rPr>
          <w:rFonts w:asciiTheme="minorHAnsi" w:hAnsiTheme="minorHAnsi" w:cstheme="minorHAnsi"/>
          <w:sz w:val="16"/>
          <w:szCs w:val="22"/>
        </w:rPr>
      </w:pPr>
      <w:r w:rsidRPr="00E4605C">
        <w:rPr>
          <w:rFonts w:asciiTheme="minorHAnsi" w:hAnsiTheme="minorHAnsi" w:cstheme="minorHAnsi"/>
          <w:sz w:val="16"/>
          <w:szCs w:val="22"/>
        </w:rPr>
        <w:t>nazwa i adres Wykonawcy</w:t>
      </w:r>
    </w:p>
    <w:p w:rsidR="00982AA4" w:rsidRPr="00074CBD" w:rsidRDefault="00982AA4" w:rsidP="00982AA4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>oświadczam, iż</w:t>
      </w:r>
    </w:p>
    <w:p w:rsidR="006F4234" w:rsidRDefault="006F4234" w:rsidP="006F4234">
      <w:pP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6F4234" w:rsidRPr="00074CBD" w:rsidRDefault="006F4234" w:rsidP="006F4234">
      <w:pPr>
        <w:spacing w:line="276" w:lineRule="auto"/>
        <w:ind w:firstLine="0"/>
        <w:rPr>
          <w:rFonts w:asciiTheme="minorHAnsi" w:eastAsia="Àô¿Wð'EA" w:hAnsiTheme="minorHAnsi" w:cstheme="minorHAnsi"/>
          <w:color w:val="000000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>…………………………………………….…………………………………………………………...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982AA4" w:rsidRPr="006F4234" w:rsidRDefault="00982AA4" w:rsidP="006F4234">
      <w:pPr>
        <w:spacing w:line="240" w:lineRule="auto"/>
        <w:jc w:val="center"/>
        <w:rPr>
          <w:rFonts w:asciiTheme="minorHAnsi" w:hAnsiTheme="minorHAnsi" w:cstheme="minorHAnsi"/>
          <w:sz w:val="16"/>
          <w:szCs w:val="22"/>
        </w:rPr>
      </w:pPr>
      <w:r w:rsidRPr="006F4234">
        <w:rPr>
          <w:rFonts w:asciiTheme="minorHAnsi" w:hAnsiTheme="minorHAnsi" w:cstheme="minorHAnsi"/>
          <w:sz w:val="16"/>
          <w:szCs w:val="22"/>
        </w:rPr>
        <w:t>nazwa Wykonawcy</w:t>
      </w:r>
    </w:p>
    <w:p w:rsidR="008B2A2A" w:rsidRPr="00074CBD" w:rsidRDefault="00B752FA" w:rsidP="006F4234">
      <w:pPr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br/>
      </w:r>
      <w:r w:rsidR="00982AA4" w:rsidRPr="00074CBD">
        <w:rPr>
          <w:rFonts w:asciiTheme="minorHAnsi" w:hAnsiTheme="minorHAnsi" w:cstheme="minorHAnsi"/>
          <w:sz w:val="22"/>
          <w:szCs w:val="22"/>
        </w:rPr>
        <w:t xml:space="preserve">oraz osoby uprawnione do reprezentowania go, wspólnicy, właściciele udziałów, itp. </w:t>
      </w:r>
      <w:r w:rsidRPr="00074CBD">
        <w:rPr>
          <w:rFonts w:asciiTheme="minorHAnsi" w:hAnsiTheme="minorHAnsi" w:cstheme="minorHAnsi"/>
          <w:sz w:val="22"/>
          <w:szCs w:val="22"/>
        </w:rPr>
        <w:t>nie są powiązani z </w:t>
      </w:r>
      <w:r w:rsidR="008B2A2A" w:rsidRPr="00074CBD">
        <w:rPr>
          <w:rFonts w:asciiTheme="minorHAnsi" w:hAnsiTheme="minorHAnsi" w:cstheme="minorHAnsi"/>
          <w:sz w:val="22"/>
          <w:szCs w:val="22"/>
        </w:rPr>
        <w:t xml:space="preserve">Zamawiającym </w:t>
      </w:r>
      <w:r w:rsidR="00E4605C">
        <w:rPr>
          <w:rFonts w:asciiTheme="minorHAnsi" w:hAnsiTheme="minorHAnsi" w:cstheme="minorHAnsi"/>
          <w:sz w:val="22"/>
          <w:szCs w:val="22"/>
        </w:rPr>
        <w:t>–</w:t>
      </w:r>
      <w:r w:rsidR="00982AA4" w:rsidRPr="00074CBD">
        <w:rPr>
          <w:rFonts w:asciiTheme="minorHAnsi" w:hAnsiTheme="minorHAnsi" w:cstheme="minorHAnsi"/>
          <w:sz w:val="22"/>
          <w:szCs w:val="22"/>
        </w:rPr>
        <w:t xml:space="preserve"> </w:t>
      </w:r>
      <w:r w:rsidR="00E4605C">
        <w:rPr>
          <w:rFonts w:asciiTheme="minorHAnsi" w:hAnsiTheme="minorHAnsi" w:cstheme="minorHAnsi"/>
          <w:sz w:val="22"/>
          <w:szCs w:val="22"/>
        </w:rPr>
        <w:t>Wyższą Szkołą Prawa</w:t>
      </w:r>
      <w:r w:rsidR="00395FE0" w:rsidRPr="00074CBD">
        <w:rPr>
          <w:rFonts w:asciiTheme="minorHAnsi" w:hAnsiTheme="minorHAnsi" w:cstheme="minorHAnsi"/>
          <w:sz w:val="22"/>
          <w:szCs w:val="22"/>
        </w:rPr>
        <w:t xml:space="preserve"> z siedzibą w</w:t>
      </w:r>
      <w:r w:rsidR="00E4605C">
        <w:rPr>
          <w:rFonts w:asciiTheme="minorHAnsi" w:hAnsiTheme="minorHAnsi" w:cstheme="minorHAnsi"/>
          <w:sz w:val="22"/>
          <w:szCs w:val="22"/>
        </w:rPr>
        <w:t xml:space="preserve">e Wrocławiu </w:t>
      </w:r>
      <w:r w:rsidR="008B2A2A" w:rsidRPr="00074CBD">
        <w:rPr>
          <w:rFonts w:asciiTheme="minorHAnsi" w:hAnsiTheme="minorHAnsi" w:cstheme="minorHAnsi"/>
          <w:sz w:val="22"/>
          <w:szCs w:val="22"/>
        </w:rPr>
        <w:t xml:space="preserve">osobowo lub kapitałowo. </w:t>
      </w:r>
    </w:p>
    <w:p w:rsidR="008B2A2A" w:rsidRPr="00074CBD" w:rsidRDefault="008B2A2A" w:rsidP="006F423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</w:t>
      </w:r>
      <w:r w:rsidR="00AA6C9F" w:rsidRPr="00074CBD">
        <w:rPr>
          <w:rFonts w:asciiTheme="minorHAnsi" w:hAnsiTheme="minorHAnsi" w:cstheme="minorHAnsi"/>
          <w:sz w:val="22"/>
          <w:szCs w:val="22"/>
        </w:rPr>
        <w:t xml:space="preserve">Wykonawcą (osobą działającą w imieniu i na rzecz Wykonawcy) a </w:t>
      </w:r>
      <w:r w:rsidRPr="00074CBD">
        <w:rPr>
          <w:rFonts w:asciiTheme="minorHAnsi" w:hAnsiTheme="minorHAnsi" w:cstheme="minorHAnsi"/>
          <w:sz w:val="22"/>
          <w:szCs w:val="22"/>
        </w:rPr>
        <w:t>Zamawiając</w:t>
      </w:r>
      <w:r w:rsidR="00CE0B35" w:rsidRPr="00074CBD">
        <w:rPr>
          <w:rFonts w:asciiTheme="minorHAnsi" w:hAnsiTheme="minorHAnsi" w:cstheme="minorHAnsi"/>
          <w:sz w:val="22"/>
          <w:szCs w:val="22"/>
        </w:rPr>
        <w:t>ym lub osobami upoważnionymi do </w:t>
      </w:r>
      <w:r w:rsidRPr="00074CBD">
        <w:rPr>
          <w:rFonts w:asciiTheme="minorHAnsi" w:hAnsiTheme="minorHAnsi" w:cstheme="minorHAnsi"/>
          <w:sz w:val="22"/>
          <w:szCs w:val="22"/>
        </w:rPr>
        <w:t>zaciągania zobowią</w:t>
      </w:r>
      <w:r w:rsidR="00982AA4" w:rsidRPr="00074CBD">
        <w:rPr>
          <w:rFonts w:asciiTheme="minorHAnsi" w:hAnsiTheme="minorHAnsi" w:cstheme="minorHAnsi"/>
          <w:sz w:val="22"/>
          <w:szCs w:val="22"/>
        </w:rPr>
        <w:t>zań w imieniu Zamawiającego lub </w:t>
      </w:r>
      <w:r w:rsidR="006F4234">
        <w:rPr>
          <w:rFonts w:asciiTheme="minorHAnsi" w:hAnsiTheme="minorHAnsi" w:cstheme="minorHAnsi"/>
          <w:sz w:val="22"/>
          <w:szCs w:val="22"/>
        </w:rPr>
        <w:t>osobami wykonującymi w </w:t>
      </w:r>
      <w:r w:rsidRPr="00074CBD">
        <w:rPr>
          <w:rFonts w:asciiTheme="minorHAnsi" w:hAnsiTheme="minorHAnsi" w:cstheme="minorHAnsi"/>
          <w:sz w:val="22"/>
          <w:szCs w:val="22"/>
        </w:rPr>
        <w:t>imieniu Zamawiającego czynno</w:t>
      </w:r>
      <w:r w:rsidR="00D462C0" w:rsidRPr="00074CBD">
        <w:rPr>
          <w:rFonts w:asciiTheme="minorHAnsi" w:hAnsiTheme="minorHAnsi" w:cstheme="minorHAnsi"/>
          <w:sz w:val="22"/>
          <w:szCs w:val="22"/>
        </w:rPr>
        <w:t>ści związane z przygotowaniem i </w:t>
      </w:r>
      <w:r w:rsidRPr="00074CBD">
        <w:rPr>
          <w:rFonts w:asciiTheme="minorHAnsi" w:hAnsiTheme="minorHAnsi" w:cstheme="minorHAnsi"/>
          <w:sz w:val="22"/>
          <w:szCs w:val="22"/>
        </w:rPr>
        <w:t>przeprowadzeniem procedu</w:t>
      </w:r>
      <w:r w:rsidR="00AA6C9F" w:rsidRPr="00074CBD">
        <w:rPr>
          <w:rFonts w:asciiTheme="minorHAnsi" w:hAnsiTheme="minorHAnsi" w:cstheme="minorHAnsi"/>
          <w:sz w:val="22"/>
          <w:szCs w:val="22"/>
        </w:rPr>
        <w:t>ry wyboru wykonawcy</w:t>
      </w:r>
      <w:r w:rsidRPr="00074CBD">
        <w:rPr>
          <w:rFonts w:asciiTheme="minorHAnsi" w:hAnsiTheme="minorHAnsi" w:cstheme="minorHAnsi"/>
          <w:sz w:val="22"/>
          <w:szCs w:val="22"/>
        </w:rPr>
        <w:t>, polegające w szczególności na:</w:t>
      </w:r>
    </w:p>
    <w:p w:rsidR="008B2A2A" w:rsidRPr="00074CBD" w:rsidRDefault="008B2A2A" w:rsidP="006F4234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8B2A2A" w:rsidRPr="00074CBD" w:rsidRDefault="008B2A2A" w:rsidP="006F4234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>posiadaniu co najmniej 10 % udziałów lub akcji;</w:t>
      </w:r>
    </w:p>
    <w:p w:rsidR="008B2A2A" w:rsidRPr="00074CBD" w:rsidRDefault="008B2A2A" w:rsidP="006F4234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8B2A2A" w:rsidRPr="00074CBD" w:rsidRDefault="008B2A2A" w:rsidP="006F4234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</w:t>
      </w:r>
      <w:r w:rsidR="00716E40" w:rsidRPr="00074CBD">
        <w:rPr>
          <w:rFonts w:asciiTheme="minorHAnsi" w:hAnsiTheme="minorHAnsi" w:cstheme="minorHAnsi"/>
          <w:sz w:val="22"/>
          <w:szCs w:val="22"/>
        </w:rPr>
        <w:t xml:space="preserve">drugiego stopnia </w:t>
      </w:r>
      <w:r w:rsidRPr="00074CBD">
        <w:rPr>
          <w:rFonts w:asciiTheme="minorHAnsi" w:hAnsiTheme="minorHAnsi" w:cstheme="minorHAnsi"/>
          <w:sz w:val="22"/>
          <w:szCs w:val="22"/>
        </w:rPr>
        <w:t xml:space="preserve">lub powinowactwa drugiego stopnia </w:t>
      </w:r>
      <w:r w:rsidR="00716E40" w:rsidRPr="00074CBD">
        <w:rPr>
          <w:rFonts w:asciiTheme="minorHAnsi" w:hAnsiTheme="minorHAnsi" w:cstheme="minorHAnsi"/>
          <w:sz w:val="22"/>
          <w:szCs w:val="22"/>
        </w:rPr>
        <w:t>w linii bocznej lub </w:t>
      </w:r>
      <w:r w:rsidRPr="00074CBD">
        <w:rPr>
          <w:rFonts w:asciiTheme="minorHAnsi" w:hAnsiTheme="minorHAnsi" w:cstheme="minorHAnsi"/>
          <w:sz w:val="22"/>
          <w:szCs w:val="22"/>
        </w:rPr>
        <w:t>w stosunku przysposobienia, opieki lub kurateli.</w:t>
      </w:r>
    </w:p>
    <w:p w:rsidR="008B2A2A" w:rsidRPr="00074CBD" w:rsidRDefault="008B2A2A" w:rsidP="006F423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95FE0" w:rsidRPr="00074CBD" w:rsidRDefault="00395FE0" w:rsidP="006F423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752FA" w:rsidRPr="00074CBD" w:rsidRDefault="008B2A2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</w:p>
    <w:p w:rsidR="008B2A2A" w:rsidRPr="00074CBD" w:rsidRDefault="008B2A2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</w:r>
      <w:r w:rsidRPr="00074CBD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:rsidR="008B2A2A" w:rsidRPr="006F4234" w:rsidRDefault="008B2A2A" w:rsidP="00CE0B35">
      <w:pPr>
        <w:spacing w:line="240" w:lineRule="auto"/>
        <w:ind w:left="4962" w:firstLine="70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F4234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sectPr w:rsidR="008B2A2A" w:rsidRPr="006F4234" w:rsidSect="00B752FA">
      <w:headerReference w:type="default" r:id="rId7"/>
      <w:footerReference w:type="default" r:id="rId8"/>
      <w:pgSz w:w="11906" w:h="16838" w:code="9"/>
      <w:pgMar w:top="1418" w:right="1418" w:bottom="1418" w:left="1418" w:header="567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33" w:rsidRDefault="006D0C33" w:rsidP="008B2A2A">
      <w:pPr>
        <w:spacing w:line="240" w:lineRule="auto"/>
      </w:pPr>
      <w:r>
        <w:separator/>
      </w:r>
    </w:p>
  </w:endnote>
  <w:endnote w:type="continuationSeparator" w:id="0">
    <w:p w:rsidR="006D0C33" w:rsidRDefault="006D0C33" w:rsidP="008B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Àô¿Wð'EA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/>
        <w:color w:val="00000A"/>
        <w:sz w:val="18"/>
        <w:szCs w:val="24"/>
        <w:lang w:eastAsia="pl-PL"/>
      </w:rPr>
      <w:id w:val="-500581236"/>
      <w:docPartObj>
        <w:docPartGallery w:val="Page Numbers (Bottom of Page)"/>
        <w:docPartUnique/>
      </w:docPartObj>
    </w:sdtPr>
    <w:sdtEndPr/>
    <w:sdtContent>
      <w:p w:rsidR="00B37003" w:rsidRPr="00B37003" w:rsidRDefault="00B37003" w:rsidP="00B37003">
        <w:pPr>
          <w:tabs>
            <w:tab w:val="center" w:pos="4536"/>
            <w:tab w:val="right" w:pos="9072"/>
          </w:tabs>
          <w:overflowPunct w:val="0"/>
          <w:spacing w:line="240" w:lineRule="auto"/>
          <w:ind w:firstLine="0"/>
          <w:jc w:val="right"/>
          <w:rPr>
            <w:rFonts w:ascii="Garamond" w:hAnsi="Garamond"/>
            <w:b/>
            <w:color w:val="00000A"/>
            <w:sz w:val="16"/>
            <w:szCs w:val="16"/>
            <w:lang w:eastAsia="pl-PL"/>
          </w:rPr>
        </w:pPr>
        <w:r w:rsidRPr="00B37003">
          <w:rPr>
            <w:rFonts w:ascii="Garamond" w:hAnsi="Garamond"/>
            <w:color w:val="00000A"/>
            <w:sz w:val="16"/>
            <w:szCs w:val="16"/>
            <w:lang w:eastAsia="pl-PL"/>
          </w:rPr>
          <w:t>Strona |</w:t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t xml:space="preserve"> </w:t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fldChar w:fldCharType="begin"/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instrText>PAGE   \* MERGEFORMAT</w:instrText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fldChar w:fldCharType="separate"/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t>3</w:t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fldChar w:fldCharType="end"/>
        </w:r>
        <w:r w:rsidRPr="00B37003">
          <w:rPr>
            <w:rFonts w:ascii="Garamond" w:hAnsi="Garamond"/>
            <w:b/>
            <w:color w:val="00000A"/>
            <w:sz w:val="16"/>
            <w:szCs w:val="16"/>
            <w:lang w:eastAsia="pl-PL"/>
          </w:rPr>
          <w:t xml:space="preserve"> </w:t>
        </w:r>
      </w:p>
    </w:sdtContent>
  </w:sdt>
  <w:p w:rsidR="00074CBD" w:rsidRPr="00B37003" w:rsidRDefault="00B37003" w:rsidP="00B37003">
    <w:pPr>
      <w:tabs>
        <w:tab w:val="center" w:pos="4536"/>
        <w:tab w:val="right" w:pos="9072"/>
      </w:tabs>
      <w:suppressAutoHyphens w:val="0"/>
      <w:spacing w:line="240" w:lineRule="auto"/>
      <w:ind w:firstLine="0"/>
      <w:jc w:val="center"/>
      <w:rPr>
        <w:rFonts w:ascii="Calibri" w:eastAsia="Calibri" w:hAnsi="Calibri"/>
        <w:sz w:val="18"/>
        <w:szCs w:val="22"/>
        <w:lang w:eastAsia="en-US"/>
      </w:rPr>
    </w:pPr>
    <w:r w:rsidRPr="00B37003">
      <w:rPr>
        <w:rFonts w:ascii="Calibri" w:eastAsia="Calibri" w:hAnsi="Calibri"/>
        <w:sz w:val="18"/>
        <w:szCs w:val="22"/>
        <w:lang w:eastAsia="en-US"/>
      </w:rPr>
      <w:t>Przedsięwzięcie „Wsparcie uczelni niepublicznych w zakresie prowadzenia zajęć z wykorzystaniem metod i technik kształcenia na odległość” jest finansowane przez Ministerstwo Edukacji i Nauki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33" w:rsidRDefault="006D0C33" w:rsidP="008B2A2A">
      <w:pPr>
        <w:spacing w:line="240" w:lineRule="auto"/>
      </w:pPr>
      <w:r>
        <w:separator/>
      </w:r>
    </w:p>
  </w:footnote>
  <w:footnote w:type="continuationSeparator" w:id="0">
    <w:p w:rsidR="006D0C33" w:rsidRDefault="006D0C33" w:rsidP="008B2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BD" w:rsidRDefault="00074CBD" w:rsidP="003F35A4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B"/>
    <w:rsid w:val="00074CBD"/>
    <w:rsid w:val="000801D1"/>
    <w:rsid w:val="000939E1"/>
    <w:rsid w:val="00096693"/>
    <w:rsid w:val="0017157F"/>
    <w:rsid w:val="001E02D2"/>
    <w:rsid w:val="001F2677"/>
    <w:rsid w:val="00205102"/>
    <w:rsid w:val="002631D0"/>
    <w:rsid w:val="002A5037"/>
    <w:rsid w:val="002D7832"/>
    <w:rsid w:val="00313B29"/>
    <w:rsid w:val="00395FE0"/>
    <w:rsid w:val="003F35A4"/>
    <w:rsid w:val="004061C1"/>
    <w:rsid w:val="004568CB"/>
    <w:rsid w:val="00463E5D"/>
    <w:rsid w:val="004917D4"/>
    <w:rsid w:val="004C750D"/>
    <w:rsid w:val="004D0EEC"/>
    <w:rsid w:val="004F08AB"/>
    <w:rsid w:val="00502B74"/>
    <w:rsid w:val="005069A7"/>
    <w:rsid w:val="005310A7"/>
    <w:rsid w:val="0059415F"/>
    <w:rsid w:val="005C5235"/>
    <w:rsid w:val="006508FA"/>
    <w:rsid w:val="00663FE3"/>
    <w:rsid w:val="006A2654"/>
    <w:rsid w:val="006D0C33"/>
    <w:rsid w:val="006D3CF8"/>
    <w:rsid w:val="006F4234"/>
    <w:rsid w:val="007118F0"/>
    <w:rsid w:val="00716E40"/>
    <w:rsid w:val="007907E9"/>
    <w:rsid w:val="007B0BB7"/>
    <w:rsid w:val="007C25EF"/>
    <w:rsid w:val="00810FD0"/>
    <w:rsid w:val="008B2A2A"/>
    <w:rsid w:val="009421CF"/>
    <w:rsid w:val="0096770F"/>
    <w:rsid w:val="00982AA4"/>
    <w:rsid w:val="009A182F"/>
    <w:rsid w:val="009D5244"/>
    <w:rsid w:val="00A2480F"/>
    <w:rsid w:val="00A25D7D"/>
    <w:rsid w:val="00A341AF"/>
    <w:rsid w:val="00AA6C9F"/>
    <w:rsid w:val="00B37003"/>
    <w:rsid w:val="00B752FA"/>
    <w:rsid w:val="00C31505"/>
    <w:rsid w:val="00C41A40"/>
    <w:rsid w:val="00C625FE"/>
    <w:rsid w:val="00CE0B35"/>
    <w:rsid w:val="00D0356E"/>
    <w:rsid w:val="00D34513"/>
    <w:rsid w:val="00D462C0"/>
    <w:rsid w:val="00D51343"/>
    <w:rsid w:val="00D86398"/>
    <w:rsid w:val="00E454FC"/>
    <w:rsid w:val="00E4605C"/>
    <w:rsid w:val="00EB5B99"/>
    <w:rsid w:val="00ED2D49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639D3FD"/>
  <w15:docId w15:val="{EAB12D3B-39E5-43FC-B810-A8A6224D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firstLine="709"/>
      <w:jc w:val="both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 w:hint="default"/>
      <w:kern w:val="1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hint="default"/>
    </w:rPr>
  </w:style>
  <w:style w:type="character" w:customStyle="1" w:styleId="WW8Num6z1">
    <w:name w:val="WW8Num6z1"/>
  </w:style>
  <w:style w:type="character" w:customStyle="1" w:styleId="WW8Num7z0">
    <w:name w:val="WW8Num7z0"/>
    <w:rPr>
      <w:rFonts w:cs="Calibri" w:hint="default"/>
    </w:rPr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3">
    <w:name w:val="Domyślna czcionka akapitu3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kern w:val="1"/>
      <w:sz w:val="24"/>
    </w:rPr>
  </w:style>
  <w:style w:type="character" w:customStyle="1" w:styleId="StopkaZnak">
    <w:name w:val="Stopka Znak"/>
    <w:uiPriority w:val="99"/>
    <w:rPr>
      <w:kern w:val="1"/>
      <w:sz w:val="24"/>
    </w:rPr>
  </w:style>
  <w:style w:type="character" w:customStyle="1" w:styleId="TekstdymkaZnak">
    <w:name w:val="Tekst dymka Znak"/>
  </w:style>
  <w:style w:type="character" w:styleId="Hipercze">
    <w:name w:val="Hyperlink"/>
  </w:style>
  <w:style w:type="character" w:customStyle="1" w:styleId="TekstkomentarzaZnak">
    <w:name w:val="Tekst komentarza Znak"/>
    <w:rPr>
      <w:kern w:val="1"/>
    </w:rPr>
  </w:style>
  <w:style w:type="character" w:customStyle="1" w:styleId="TytuZnak">
    <w:name w:val="Tytuł Znak"/>
  </w:style>
  <w:style w:type="character" w:customStyle="1" w:styleId="TekstpodstawowywcityZnak">
    <w:name w:val="Tekst podstawowy wcięty Znak"/>
    <w:rPr>
      <w:rFonts w:eastAsia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kern w:val="1"/>
      <w:sz w:val="24"/>
    </w:rPr>
  </w:style>
  <w:style w:type="character" w:customStyle="1" w:styleId="Tekstpodstawowy3Znak">
    <w:name w:val="Tekst podstawowy 3 Znak"/>
    <w:rPr>
      <w:kern w:val="1"/>
      <w:sz w:val="16"/>
      <w:szCs w:val="16"/>
    </w:rPr>
  </w:style>
  <w:style w:type="character" w:customStyle="1" w:styleId="TematkomentarzaZnak">
    <w:name w:val="Temat komentarza Znak"/>
    <w:rPr>
      <w:b/>
      <w:bCs/>
      <w:kern w:val="1"/>
    </w:rPr>
  </w:style>
  <w:style w:type="character" w:customStyle="1" w:styleId="TekstprzypisudolnegoZnak">
    <w:name w:val="Tekst przypisu dolnego Znak"/>
    <w:rPr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Symbolewypunktowania">
    <w:name w:val="Symbole wypunktowania"/>
  </w:style>
  <w:style w:type="character" w:customStyle="1" w:styleId="Odwoaniedokomentarza2">
    <w:name w:val="Odwołanie do komentarza2"/>
    <w:rPr>
      <w:sz w:val="18"/>
      <w:szCs w:val="18"/>
    </w:rPr>
  </w:style>
  <w:style w:type="character" w:customStyle="1" w:styleId="TekstkomentarzaZnak1">
    <w:name w:val="Tekst komentarza Znak1"/>
    <w:rPr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line="240" w:lineRule="auto"/>
    </w:pPr>
  </w:style>
  <w:style w:type="paragraph" w:customStyle="1" w:styleId="Tekstkomentarza1">
    <w:name w:val="Tekst komentarza1"/>
    <w:basedOn w:val="Normalny"/>
  </w:style>
  <w:style w:type="paragraph" w:styleId="Tytu">
    <w:name w:val="Title"/>
    <w:basedOn w:val="Normalny"/>
    <w:next w:val="Podtytu"/>
    <w:qFormat/>
    <w:pPr>
      <w:ind w:firstLine="0"/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styleId="Tekstpodstawowywcity">
    <w:name w:val="Body Text Indent"/>
    <w:basedOn w:val="Normalny"/>
    <w:pPr>
      <w:spacing w:line="240" w:lineRule="auto"/>
      <w:ind w:left="360" w:firstLine="0"/>
      <w:jc w:val="left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  <w:jc w:val="left"/>
    </w:pPr>
  </w:style>
  <w:style w:type="paragraph" w:customStyle="1" w:styleId="Kolorowalistaakcent11">
    <w:name w:val="Kolorowa lista — akcent 11"/>
    <w:basedOn w:val="Normalny"/>
    <w:pPr>
      <w:ind w:left="720" w:firstLine="0"/>
    </w:pPr>
  </w:style>
  <w:style w:type="paragraph" w:customStyle="1" w:styleId="Tekstkomentarza2">
    <w:name w:val="Tekst komentarza2"/>
    <w:basedOn w:val="Normalny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Bartłomiej Brycki</cp:lastModifiedBy>
  <cp:revision>13</cp:revision>
  <cp:lastPrinted>2012-12-21T10:01:00Z</cp:lastPrinted>
  <dcterms:created xsi:type="dcterms:W3CDTF">2020-07-23T21:55:00Z</dcterms:created>
  <dcterms:modified xsi:type="dcterms:W3CDTF">2021-11-03T11:07:00Z</dcterms:modified>
</cp:coreProperties>
</file>